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726" w:rsidRDefault="00BF7E6D" w:rsidP="00D01726">
      <w:pPr>
        <w:jc w:val="center"/>
        <w:rPr>
          <w:sz w:val="27"/>
          <w:szCs w:val="27"/>
        </w:rPr>
      </w:pPr>
      <w:r>
        <w:rPr>
          <w:sz w:val="27"/>
          <w:szCs w:val="27"/>
        </w:rPr>
        <w:t>ПРОТОКОЛ № 2</w:t>
      </w:r>
      <w:bookmarkStart w:id="0" w:name="_GoBack"/>
      <w:bookmarkEnd w:id="0"/>
    </w:p>
    <w:p w:rsidR="00D01726" w:rsidRDefault="00D01726" w:rsidP="00D01726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заседания комиссии по противодействию коррупции </w:t>
      </w:r>
      <w:r>
        <w:rPr>
          <w:sz w:val="27"/>
          <w:szCs w:val="27"/>
        </w:rPr>
        <w:br/>
        <w:t xml:space="preserve">в городском округе Кинель Самарской области </w:t>
      </w:r>
    </w:p>
    <w:p w:rsidR="00D01726" w:rsidRDefault="00D01726" w:rsidP="00D01726">
      <w:pPr>
        <w:jc w:val="center"/>
        <w:rPr>
          <w:sz w:val="27"/>
          <w:szCs w:val="27"/>
        </w:rPr>
      </w:pPr>
    </w:p>
    <w:p w:rsidR="00D01726" w:rsidRDefault="00D01726" w:rsidP="00D01726">
      <w:pPr>
        <w:jc w:val="right"/>
        <w:rPr>
          <w:sz w:val="27"/>
          <w:szCs w:val="27"/>
        </w:rPr>
      </w:pPr>
      <w:r>
        <w:rPr>
          <w:sz w:val="27"/>
          <w:szCs w:val="27"/>
        </w:rPr>
        <w:t>от «_26__» апреля 2024 года</w:t>
      </w:r>
    </w:p>
    <w:p w:rsidR="00D01726" w:rsidRDefault="00D01726" w:rsidP="00D01726">
      <w:pPr>
        <w:jc w:val="right"/>
        <w:rPr>
          <w:sz w:val="27"/>
          <w:szCs w:val="27"/>
        </w:rPr>
      </w:pPr>
    </w:p>
    <w:p w:rsidR="00D01726" w:rsidRDefault="00D01726" w:rsidP="00D01726">
      <w:pPr>
        <w:jc w:val="both"/>
        <w:rPr>
          <w:sz w:val="27"/>
          <w:szCs w:val="27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D01726" w:rsidRPr="006336D2" w:rsidTr="000D0F15">
        <w:trPr>
          <w:tblCellSpacing w:w="20" w:type="dxa"/>
        </w:trPr>
        <w:tc>
          <w:tcPr>
            <w:tcW w:w="4623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Глава городского округа Кинель                                                                                                          Прокудин А.А.</w:t>
            </w:r>
          </w:p>
        </w:tc>
      </w:tr>
      <w:tr w:rsidR="00D01726" w:rsidRPr="006336D2" w:rsidTr="000D0F15">
        <w:trPr>
          <w:tblCellSpacing w:w="20" w:type="dxa"/>
        </w:trPr>
        <w:tc>
          <w:tcPr>
            <w:tcW w:w="4623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>Заместитель председателя</w:t>
            </w:r>
            <w:r w:rsidRPr="00F04CB8">
              <w:rPr>
                <w:b/>
                <w:sz w:val="28"/>
                <w:szCs w:val="28"/>
              </w:rPr>
              <w:t xml:space="preserve"> комиссии</w:t>
            </w:r>
            <w:r w:rsidRPr="006336D2">
              <w:rPr>
                <w:b/>
                <w:sz w:val="28"/>
                <w:szCs w:val="28"/>
              </w:rPr>
              <w:t xml:space="preserve">: 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4908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первый заместитель главы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городского округа Кинель  </w:t>
            </w:r>
            <w:proofErr w:type="spellStart"/>
            <w:r>
              <w:rPr>
                <w:sz w:val="27"/>
                <w:szCs w:val="27"/>
              </w:rPr>
              <w:t>Лужнов</w:t>
            </w:r>
            <w:proofErr w:type="spellEnd"/>
            <w:r>
              <w:rPr>
                <w:sz w:val="27"/>
                <w:szCs w:val="27"/>
              </w:rPr>
              <w:t xml:space="preserve"> А.Н.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D01726" w:rsidRPr="006336D2" w:rsidTr="000D0F15">
        <w:trPr>
          <w:tblCellSpacing w:w="20" w:type="dxa"/>
        </w:trPr>
        <w:tc>
          <w:tcPr>
            <w:tcW w:w="4623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>Секретарь</w:t>
            </w:r>
            <w:r w:rsidRPr="00F04CB8">
              <w:rPr>
                <w:b/>
                <w:sz w:val="28"/>
                <w:szCs w:val="28"/>
              </w:rPr>
              <w:t xml:space="preserve"> комиссии</w:t>
            </w:r>
            <w:r w:rsidRPr="006336D2">
              <w:rPr>
                <w:b/>
                <w:sz w:val="28"/>
                <w:szCs w:val="28"/>
              </w:rPr>
              <w:t>: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</w:tc>
        <w:tc>
          <w:tcPr>
            <w:tcW w:w="4908" w:type="dxa"/>
            <w:shd w:val="clear" w:color="auto" w:fill="auto"/>
          </w:tcPr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руководитель аппарата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администрации городского округа  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Кинель  Ефимова О.Г.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D01726" w:rsidRPr="006336D2" w:rsidTr="000D0F15">
        <w:trPr>
          <w:tblCellSpacing w:w="20" w:type="dxa"/>
        </w:trPr>
        <w:tc>
          <w:tcPr>
            <w:tcW w:w="4623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>Член</w:t>
            </w:r>
            <w:r w:rsidRPr="00F04CB8">
              <w:rPr>
                <w:b/>
                <w:sz w:val="28"/>
                <w:szCs w:val="28"/>
              </w:rPr>
              <w:t>ы</w:t>
            </w:r>
            <w:r w:rsidRPr="006336D2">
              <w:rPr>
                <w:b/>
                <w:sz w:val="28"/>
                <w:szCs w:val="28"/>
              </w:rPr>
              <w:t xml:space="preserve"> комиссии: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4908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 w:rsidRPr="009F14F7">
              <w:rPr>
                <w:sz w:val="27"/>
                <w:szCs w:val="27"/>
              </w:rPr>
              <w:t xml:space="preserve">заместитель  главы городского округа </w:t>
            </w:r>
            <w:r>
              <w:rPr>
                <w:sz w:val="27"/>
                <w:szCs w:val="27"/>
              </w:rPr>
              <w:t xml:space="preserve">   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</w:t>
            </w:r>
            <w:r w:rsidRPr="009F14F7">
              <w:rPr>
                <w:sz w:val="27"/>
                <w:szCs w:val="27"/>
              </w:rPr>
              <w:t xml:space="preserve">нель по жилищно-коммунальному 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 w:rsidRPr="009F14F7">
              <w:rPr>
                <w:sz w:val="27"/>
                <w:szCs w:val="27"/>
              </w:rPr>
              <w:t xml:space="preserve">хозяйству </w:t>
            </w:r>
            <w:r w:rsidRPr="00336CBE">
              <w:rPr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Нижегородов</w:t>
            </w:r>
            <w:proofErr w:type="spellEnd"/>
            <w:r>
              <w:rPr>
                <w:sz w:val="27"/>
                <w:szCs w:val="27"/>
              </w:rPr>
              <w:t xml:space="preserve"> В.Г.                                                              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заместитель главы городского округа      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Кинель по социальным вопросам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Жиганова</w:t>
            </w:r>
            <w:proofErr w:type="spellEnd"/>
            <w:r>
              <w:rPr>
                <w:sz w:val="27"/>
                <w:szCs w:val="27"/>
              </w:rPr>
              <w:t xml:space="preserve"> С.Ю.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</w:p>
          <w:p w:rsidR="00D01726" w:rsidRPr="006336D2" w:rsidRDefault="00D01726" w:rsidP="000D0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аппарата Думы городского округа Кинель </w:t>
            </w:r>
            <w:proofErr w:type="spellStart"/>
            <w:r>
              <w:rPr>
                <w:sz w:val="28"/>
                <w:szCs w:val="28"/>
              </w:rPr>
              <w:t>Каторгина</w:t>
            </w:r>
            <w:proofErr w:type="spellEnd"/>
            <w:r>
              <w:rPr>
                <w:sz w:val="28"/>
                <w:szCs w:val="28"/>
              </w:rPr>
              <w:t xml:space="preserve"> Н.С.</w:t>
            </w:r>
          </w:p>
        </w:tc>
      </w:tr>
      <w:tr w:rsidR="00D01726" w:rsidRPr="006336D2" w:rsidTr="000D0F15">
        <w:trPr>
          <w:tblCellSpacing w:w="20" w:type="dxa"/>
        </w:trPr>
        <w:tc>
          <w:tcPr>
            <w:tcW w:w="4623" w:type="dxa"/>
            <w:shd w:val="clear" w:color="auto" w:fill="auto"/>
          </w:tcPr>
          <w:p w:rsidR="00D01726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F04CB8">
              <w:rPr>
                <w:b/>
                <w:sz w:val="28"/>
                <w:szCs w:val="28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Заместитель начальника МИ ФНС           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России №11 по Самарской области  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Денисова А.Ю.</w:t>
            </w:r>
          </w:p>
          <w:p w:rsidR="00D01726" w:rsidRDefault="00D01726" w:rsidP="000D0F15">
            <w:pPr>
              <w:widowControl w:val="0"/>
              <w:autoSpaceDE w:val="0"/>
              <w:autoSpaceDN w:val="0"/>
              <w:adjustRightInd w:val="0"/>
              <w:ind w:right="-1"/>
              <w:jc w:val="right"/>
              <w:outlineLvl w:val="1"/>
              <w:rPr>
                <w:sz w:val="28"/>
                <w:szCs w:val="28"/>
              </w:rPr>
            </w:pP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 начальника правового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отдела администрации городского</w:t>
            </w:r>
          </w:p>
          <w:p w:rsidR="00D01726" w:rsidRDefault="00D01726" w:rsidP="000D0F1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округа Кинель </w:t>
            </w:r>
            <w:proofErr w:type="spellStart"/>
            <w:r>
              <w:rPr>
                <w:sz w:val="27"/>
                <w:szCs w:val="27"/>
              </w:rPr>
              <w:t>Галимова</w:t>
            </w:r>
            <w:proofErr w:type="spellEnd"/>
            <w:r>
              <w:rPr>
                <w:sz w:val="27"/>
                <w:szCs w:val="27"/>
              </w:rPr>
              <w:t xml:space="preserve"> Н.Г.</w:t>
            </w:r>
          </w:p>
          <w:p w:rsidR="00D01726" w:rsidRPr="006336D2" w:rsidRDefault="00D01726" w:rsidP="000D0F15">
            <w:pPr>
              <w:widowControl w:val="0"/>
              <w:autoSpaceDE w:val="0"/>
              <w:autoSpaceDN w:val="0"/>
              <w:adjustRightInd w:val="0"/>
              <w:ind w:right="-1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D01726" w:rsidRPr="00336CBE" w:rsidRDefault="00D01726" w:rsidP="00D01726">
      <w:pPr>
        <w:rPr>
          <w:b/>
          <w:sz w:val="27"/>
          <w:szCs w:val="27"/>
        </w:rPr>
      </w:pPr>
      <w:r>
        <w:rPr>
          <w:sz w:val="27"/>
          <w:szCs w:val="27"/>
        </w:rPr>
        <w:t xml:space="preserve">            </w:t>
      </w:r>
      <w:r>
        <w:rPr>
          <w:b/>
          <w:sz w:val="27"/>
          <w:szCs w:val="27"/>
        </w:rPr>
        <w:t>Повестка заседания</w:t>
      </w:r>
      <w:r w:rsidRPr="00336CBE">
        <w:rPr>
          <w:b/>
          <w:sz w:val="27"/>
          <w:szCs w:val="27"/>
        </w:rPr>
        <w:t>:</w:t>
      </w:r>
    </w:p>
    <w:p w:rsidR="00D01726" w:rsidRDefault="00D01726" w:rsidP="00D01726">
      <w:pPr>
        <w:jc w:val="center"/>
        <w:rPr>
          <w:sz w:val="27"/>
          <w:szCs w:val="27"/>
        </w:rPr>
      </w:pPr>
    </w:p>
    <w:p w:rsidR="00D01726" w:rsidRDefault="00D01726" w:rsidP="00D01726">
      <w:pPr>
        <w:ind w:firstLine="709"/>
        <w:jc w:val="both"/>
        <w:rPr>
          <w:sz w:val="28"/>
          <w:szCs w:val="28"/>
        </w:rPr>
      </w:pPr>
      <w:r w:rsidRPr="00336CBE">
        <w:rPr>
          <w:sz w:val="28"/>
          <w:szCs w:val="28"/>
        </w:rPr>
        <w:t>Анализ</w:t>
      </w:r>
      <w:r>
        <w:rPr>
          <w:sz w:val="28"/>
          <w:szCs w:val="28"/>
        </w:rPr>
        <w:t xml:space="preserve"> причин нарушений законодательства, в том числе антикоррупционного, выявленных в 2023 году контрольно-надзорными и </w:t>
      </w:r>
      <w:r>
        <w:rPr>
          <w:sz w:val="28"/>
          <w:szCs w:val="28"/>
        </w:rPr>
        <w:lastRenderedPageBreak/>
        <w:t>правоохранительными органами в сфере реализации на территории городского округа Кинель национальных проектов</w:t>
      </w:r>
      <w:r w:rsidRPr="00336CBE">
        <w:rPr>
          <w:sz w:val="28"/>
          <w:szCs w:val="28"/>
        </w:rPr>
        <w:t xml:space="preserve">. </w:t>
      </w:r>
    </w:p>
    <w:p w:rsidR="00D01726" w:rsidRDefault="00D01726" w:rsidP="00D0172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Повестка дня утверждена единогласно.</w:t>
      </w:r>
    </w:p>
    <w:p w:rsidR="00D01726" w:rsidRDefault="00D01726" w:rsidP="00D01726">
      <w:pPr>
        <w:jc w:val="both"/>
        <w:rPr>
          <w:sz w:val="27"/>
          <w:szCs w:val="27"/>
        </w:rPr>
      </w:pPr>
    </w:p>
    <w:p w:rsidR="00A13740" w:rsidRDefault="00D01726" w:rsidP="00A13740">
      <w:pPr>
        <w:spacing w:line="312" w:lineRule="auto"/>
        <w:ind w:firstLine="709"/>
        <w:jc w:val="both"/>
      </w:pPr>
      <w:r>
        <w:rPr>
          <w:b/>
          <w:sz w:val="27"/>
          <w:szCs w:val="27"/>
        </w:rPr>
        <w:t xml:space="preserve">Выступила </w:t>
      </w:r>
      <w:proofErr w:type="spellStart"/>
      <w:r>
        <w:rPr>
          <w:b/>
          <w:sz w:val="27"/>
          <w:szCs w:val="27"/>
        </w:rPr>
        <w:t>Галимова</w:t>
      </w:r>
      <w:proofErr w:type="spellEnd"/>
      <w:r>
        <w:rPr>
          <w:b/>
          <w:sz w:val="27"/>
          <w:szCs w:val="27"/>
        </w:rPr>
        <w:t xml:space="preserve"> Н.Г.:</w:t>
      </w:r>
      <w:r w:rsidR="00A13740">
        <w:rPr>
          <w:b/>
          <w:sz w:val="27"/>
          <w:szCs w:val="27"/>
        </w:rPr>
        <w:t xml:space="preserve"> </w:t>
      </w:r>
      <w:r w:rsidR="00A13740">
        <w:rPr>
          <w:sz w:val="28"/>
        </w:rPr>
        <w:t>Распоряжением администрации городского округа Кинель от 23 ноября 2018 года № 237 утвержден список должностных лиц - заместителей Главы городского округа, ответственных за достижение целей, значений целевых показателей и решение задач национальных и федеральных проектов.</w:t>
      </w:r>
    </w:p>
    <w:p w:rsidR="00A13740" w:rsidRDefault="00A13740" w:rsidP="00A13740">
      <w:pPr>
        <w:spacing w:line="312" w:lineRule="auto"/>
        <w:ind w:firstLine="709"/>
        <w:jc w:val="both"/>
        <w:rPr>
          <w:sz w:val="28"/>
        </w:rPr>
      </w:pPr>
      <w:r w:rsidRPr="00867D1F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</w:t>
      </w:r>
      <w:r w:rsidRPr="00867D1F">
        <w:rPr>
          <w:sz w:val="28"/>
        </w:rPr>
        <w:t xml:space="preserve">городского округа Кинель </w:t>
      </w:r>
      <w:r>
        <w:rPr>
          <w:sz w:val="28"/>
        </w:rPr>
        <w:t>принято распоряжение от 14 декабря 2020 года № 312 «</w:t>
      </w:r>
      <w:r w:rsidRPr="00135465">
        <w:rPr>
          <w:sz w:val="28"/>
        </w:rPr>
        <w:t>О мерах по профилактике, предупреждению и пресечению правонарушений, в том числе коррупционного характера, выявляемых в ходе реализации региональных составляющих наци</w:t>
      </w:r>
      <w:r>
        <w:rPr>
          <w:sz w:val="28"/>
        </w:rPr>
        <w:t>ональных и федеральных проектов</w:t>
      </w:r>
      <w:r w:rsidRPr="00135465">
        <w:rPr>
          <w:sz w:val="28"/>
        </w:rPr>
        <w:t xml:space="preserve"> на территории городского округа Кинель</w:t>
      </w:r>
      <w:r>
        <w:rPr>
          <w:sz w:val="28"/>
        </w:rPr>
        <w:t>».</w:t>
      </w:r>
    </w:p>
    <w:p w:rsidR="00A13740" w:rsidRDefault="00A13740" w:rsidP="00BA0FB0">
      <w:pPr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40264F">
        <w:rPr>
          <w:sz w:val="28"/>
          <w:szCs w:val="28"/>
        </w:rPr>
        <w:t>Администрацией городского округа Кинель ежеквартально до 10 числа месяца, следующего за отчетным направляется информация в Департамент по вопросам правопорядка и противодействия коррупции Самарской области, Министерство экономического развития и инвестиций Самарской области, руководителям региональных составляющих национальных и федеральных проектов о результатах работы по предупреждению и пресечению правонарушений, в том числе коррупционного характера, выявляемых в рамках реализации региональных составляющих национальных и федеральных</w:t>
      </w:r>
      <w:proofErr w:type="gramEnd"/>
      <w:r w:rsidRPr="0040264F">
        <w:rPr>
          <w:sz w:val="28"/>
          <w:szCs w:val="28"/>
        </w:rPr>
        <w:t xml:space="preserve"> проектов.</w:t>
      </w:r>
      <w:r w:rsidR="00BA0FB0">
        <w:rPr>
          <w:sz w:val="28"/>
          <w:szCs w:val="28"/>
        </w:rPr>
        <w:t xml:space="preserve"> </w:t>
      </w:r>
      <w:proofErr w:type="gramStart"/>
      <w:r w:rsidR="00BA0FB0">
        <w:rPr>
          <w:sz w:val="28"/>
          <w:szCs w:val="28"/>
        </w:rPr>
        <w:t>Кроме того, в</w:t>
      </w:r>
      <w:r w:rsidRPr="0040264F">
        <w:rPr>
          <w:sz w:val="28"/>
          <w:szCs w:val="28"/>
        </w:rPr>
        <w:t xml:space="preserve"> 3-дневный срок со дня поступления информации о нарушениях, в том числе коррупционного характера, выявленных контрольным, надзорными, правоохранительными органами, подразделениями ведомственного финансового контроля данные сведения направляются в Департамент по вопросам правопорядка и противодействия коррупции Самарской области.</w:t>
      </w:r>
      <w:r w:rsidR="00BA0FB0">
        <w:rPr>
          <w:sz w:val="28"/>
          <w:szCs w:val="28"/>
        </w:rPr>
        <w:t xml:space="preserve"> </w:t>
      </w:r>
      <w:proofErr w:type="gramEnd"/>
    </w:p>
    <w:p w:rsidR="00A13740" w:rsidRDefault="00A13740" w:rsidP="00A13740">
      <w:pPr>
        <w:spacing w:line="360" w:lineRule="auto"/>
        <w:ind w:firstLine="709"/>
        <w:contextualSpacing/>
        <w:jc w:val="both"/>
        <w:rPr>
          <w:sz w:val="28"/>
        </w:rPr>
      </w:pPr>
      <w:proofErr w:type="gramStart"/>
      <w:r w:rsidRPr="002124C2">
        <w:rPr>
          <w:sz w:val="28"/>
          <w:szCs w:val="28"/>
        </w:rPr>
        <w:t>В городском округе Кинель подпунктом 1.4. пункта 1. распоряжения</w:t>
      </w:r>
      <w:r>
        <w:rPr>
          <w:sz w:val="28"/>
        </w:rPr>
        <w:t xml:space="preserve"> администрации </w:t>
      </w:r>
      <w:r w:rsidRPr="007310AB">
        <w:rPr>
          <w:sz w:val="28"/>
        </w:rPr>
        <w:t>городско</w:t>
      </w:r>
      <w:r>
        <w:rPr>
          <w:sz w:val="28"/>
        </w:rPr>
        <w:t>го</w:t>
      </w:r>
      <w:r w:rsidRPr="007310AB">
        <w:rPr>
          <w:sz w:val="28"/>
        </w:rPr>
        <w:t xml:space="preserve"> округ</w:t>
      </w:r>
      <w:r>
        <w:rPr>
          <w:sz w:val="28"/>
        </w:rPr>
        <w:t>а</w:t>
      </w:r>
      <w:r w:rsidRPr="007310AB">
        <w:rPr>
          <w:sz w:val="28"/>
        </w:rPr>
        <w:t xml:space="preserve"> Кинель </w:t>
      </w:r>
      <w:r>
        <w:rPr>
          <w:sz w:val="28"/>
        </w:rPr>
        <w:t xml:space="preserve">Самарской области </w:t>
      </w:r>
      <w:r w:rsidRPr="00C434C5">
        <w:rPr>
          <w:sz w:val="28"/>
        </w:rPr>
        <w:t>от 14 декабря 2020 года № 312 «О мерах по профилактике, предупреждению и пресечению правонарушений, в том числе коррупционного характера, выявляемых в ходе реализации региональных составляющих национальных и федеральных проектов, на территории городского округа Кинель Самарской области»</w:t>
      </w:r>
      <w:r>
        <w:rPr>
          <w:sz w:val="28"/>
        </w:rPr>
        <w:t xml:space="preserve"> </w:t>
      </w:r>
      <w:r>
        <w:rPr>
          <w:sz w:val="28"/>
        </w:rPr>
        <w:lastRenderedPageBreak/>
        <w:t>организовано взаимодействие с контрольно-счетной палатой городского округа Кинель в</w:t>
      </w:r>
      <w:proofErr w:type="gramEnd"/>
      <w:r>
        <w:rPr>
          <w:sz w:val="28"/>
        </w:rPr>
        <w:t xml:space="preserve"> части </w:t>
      </w:r>
      <w:r w:rsidRPr="00464F74">
        <w:rPr>
          <w:sz w:val="28"/>
        </w:rPr>
        <w:t>инициирова</w:t>
      </w:r>
      <w:r>
        <w:rPr>
          <w:sz w:val="28"/>
        </w:rPr>
        <w:t xml:space="preserve">ния </w:t>
      </w:r>
      <w:r w:rsidRPr="00464F74">
        <w:rPr>
          <w:sz w:val="28"/>
        </w:rPr>
        <w:t>мероприяти</w:t>
      </w:r>
      <w:r>
        <w:rPr>
          <w:sz w:val="28"/>
        </w:rPr>
        <w:t>й</w:t>
      </w:r>
      <w:r w:rsidRPr="00464F74">
        <w:rPr>
          <w:sz w:val="28"/>
        </w:rPr>
        <w:t xml:space="preserve"> по </w:t>
      </w:r>
      <w:proofErr w:type="gramStart"/>
      <w:r w:rsidRPr="00464F74">
        <w:rPr>
          <w:sz w:val="28"/>
        </w:rPr>
        <w:t>контролю за</w:t>
      </w:r>
      <w:proofErr w:type="gramEnd"/>
      <w:r w:rsidRPr="00464F74">
        <w:rPr>
          <w:sz w:val="28"/>
        </w:rPr>
        <w:t xml:space="preserve"> исполнением федерального законодательства при расходовании бюджетных средств.</w:t>
      </w:r>
    </w:p>
    <w:p w:rsidR="00A13740" w:rsidRPr="002124C2" w:rsidRDefault="00BA0FB0" w:rsidP="00A1374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A13740" w:rsidRPr="002124C2">
        <w:rPr>
          <w:sz w:val="28"/>
          <w:szCs w:val="28"/>
        </w:rPr>
        <w:t xml:space="preserve"> рамках реализации государственной программы Самарской области «Оздоровление Волги» национального п</w:t>
      </w:r>
      <w:r>
        <w:rPr>
          <w:sz w:val="28"/>
          <w:szCs w:val="28"/>
        </w:rPr>
        <w:t xml:space="preserve">роекта «Экология» в 2023 году </w:t>
      </w:r>
      <w:r w:rsidR="00D2488E">
        <w:rPr>
          <w:sz w:val="28"/>
          <w:szCs w:val="28"/>
        </w:rPr>
        <w:t xml:space="preserve">управлением архитектуры и градостроительства администрации городского округа Кинель </w:t>
      </w:r>
      <w:r w:rsidR="005C4E2F">
        <w:rPr>
          <w:sz w:val="28"/>
          <w:szCs w:val="28"/>
        </w:rPr>
        <w:t>направлены</w:t>
      </w:r>
      <w:r w:rsidR="00A13740" w:rsidRPr="002124C2">
        <w:rPr>
          <w:sz w:val="28"/>
          <w:szCs w:val="28"/>
        </w:rPr>
        <w:t xml:space="preserve"> 34 претензии об устранении выявленных нарушений по результатам пров</w:t>
      </w:r>
      <w:r w:rsidR="00D2488E">
        <w:rPr>
          <w:sz w:val="28"/>
          <w:szCs w:val="28"/>
        </w:rPr>
        <w:t xml:space="preserve">ерки </w:t>
      </w:r>
      <w:proofErr w:type="spellStart"/>
      <w:r w:rsidR="00D2488E">
        <w:rPr>
          <w:sz w:val="28"/>
          <w:szCs w:val="28"/>
        </w:rPr>
        <w:t>стройконтроля</w:t>
      </w:r>
      <w:proofErr w:type="spellEnd"/>
      <w:r w:rsidR="00D2488E">
        <w:rPr>
          <w:sz w:val="28"/>
          <w:szCs w:val="28"/>
        </w:rPr>
        <w:t xml:space="preserve"> подрядчикам</w:t>
      </w:r>
      <w:r w:rsidR="005C4E2F">
        <w:rPr>
          <w:sz w:val="28"/>
          <w:szCs w:val="28"/>
        </w:rPr>
        <w:t xml:space="preserve"> и</w:t>
      </w:r>
      <w:r w:rsidR="00D2488E">
        <w:rPr>
          <w:sz w:val="28"/>
          <w:szCs w:val="28"/>
        </w:rPr>
        <w:t xml:space="preserve"> 1 информация о включении поставщика</w:t>
      </w:r>
      <w:r w:rsidR="00A13740" w:rsidRPr="002124C2">
        <w:rPr>
          <w:sz w:val="28"/>
          <w:szCs w:val="28"/>
        </w:rPr>
        <w:t xml:space="preserve"> в реестр недобросовестных поставщиков (подрядчиков, исполнителей) согласно ст. 104 Федерального закона </w:t>
      </w:r>
      <w:r w:rsidRPr="002124C2">
        <w:rPr>
          <w:sz w:val="28"/>
          <w:szCs w:val="28"/>
        </w:rPr>
        <w:t xml:space="preserve">от 05.04.2013 № 44-ФЗ </w:t>
      </w:r>
      <w:r w:rsidR="00A13740" w:rsidRPr="002124C2">
        <w:rPr>
          <w:sz w:val="28"/>
          <w:szCs w:val="28"/>
        </w:rPr>
        <w:t>«О контрактной системе в сфере</w:t>
      </w:r>
      <w:proofErr w:type="gramEnd"/>
      <w:r w:rsidR="00A13740" w:rsidRPr="002124C2">
        <w:rPr>
          <w:sz w:val="28"/>
          <w:szCs w:val="28"/>
        </w:rPr>
        <w:t xml:space="preserve"> закупок товаров, работ, услуг для обеспечения государственных и муниципальных нужд», в рамках исполнения национального проекта «Формирование комфортной городской ср</w:t>
      </w:r>
      <w:r w:rsidR="005C4E2F">
        <w:rPr>
          <w:sz w:val="28"/>
          <w:szCs w:val="28"/>
        </w:rPr>
        <w:t>еды», «Жилье и городская среда», которые рассмотрены и удовлетворены.</w:t>
      </w:r>
    </w:p>
    <w:p w:rsidR="008D2845" w:rsidRDefault="00A13740" w:rsidP="00A1374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spellStart"/>
      <w:r w:rsidRPr="002124C2">
        <w:rPr>
          <w:sz w:val="28"/>
          <w:szCs w:val="28"/>
        </w:rPr>
        <w:t>Кинельской</w:t>
      </w:r>
      <w:proofErr w:type="spellEnd"/>
      <w:r w:rsidRPr="002124C2">
        <w:rPr>
          <w:sz w:val="28"/>
          <w:szCs w:val="28"/>
        </w:rPr>
        <w:t xml:space="preserve"> межрайонной прокуратурой </w:t>
      </w:r>
      <w:r w:rsidR="00BA0FB0">
        <w:rPr>
          <w:sz w:val="28"/>
          <w:szCs w:val="28"/>
        </w:rPr>
        <w:t xml:space="preserve">в адрес администрации городского округа Кинель в 2023 году </w:t>
      </w:r>
      <w:r w:rsidR="008D2845">
        <w:rPr>
          <w:sz w:val="28"/>
          <w:szCs w:val="28"/>
        </w:rPr>
        <w:t>по результатам проверок</w:t>
      </w:r>
      <w:r w:rsidRPr="002124C2">
        <w:rPr>
          <w:sz w:val="28"/>
          <w:szCs w:val="28"/>
        </w:rPr>
        <w:t xml:space="preserve"> </w:t>
      </w:r>
      <w:r w:rsidR="00D2488E">
        <w:rPr>
          <w:sz w:val="28"/>
          <w:szCs w:val="28"/>
        </w:rPr>
        <w:t xml:space="preserve">в сфере реализации </w:t>
      </w:r>
      <w:r w:rsidR="00D2488E">
        <w:rPr>
          <w:sz w:val="28"/>
          <w:szCs w:val="28"/>
        </w:rPr>
        <w:t xml:space="preserve">национальных проектов </w:t>
      </w:r>
      <w:r w:rsidR="00BA0FB0">
        <w:rPr>
          <w:sz w:val="28"/>
          <w:szCs w:val="28"/>
        </w:rPr>
        <w:t>в</w:t>
      </w:r>
      <w:r w:rsidRPr="002124C2">
        <w:rPr>
          <w:sz w:val="28"/>
          <w:szCs w:val="28"/>
        </w:rPr>
        <w:t xml:space="preserve">несены </w:t>
      </w:r>
      <w:r w:rsidR="00BA0FB0">
        <w:rPr>
          <w:sz w:val="28"/>
          <w:szCs w:val="28"/>
        </w:rPr>
        <w:t xml:space="preserve">два </w:t>
      </w:r>
      <w:r w:rsidRPr="002124C2">
        <w:rPr>
          <w:sz w:val="28"/>
          <w:szCs w:val="28"/>
        </w:rPr>
        <w:t>представления</w:t>
      </w:r>
      <w:r w:rsidR="008D2845">
        <w:rPr>
          <w:sz w:val="28"/>
          <w:szCs w:val="28"/>
        </w:rPr>
        <w:t>:</w:t>
      </w:r>
    </w:p>
    <w:p w:rsidR="00A13740" w:rsidRPr="002124C2" w:rsidRDefault="008D2845" w:rsidP="00A1374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0FB0">
        <w:rPr>
          <w:sz w:val="28"/>
          <w:szCs w:val="28"/>
        </w:rPr>
        <w:t xml:space="preserve"> </w:t>
      </w:r>
      <w:r w:rsidR="00A13740" w:rsidRPr="002124C2">
        <w:rPr>
          <w:sz w:val="28"/>
          <w:szCs w:val="28"/>
        </w:rPr>
        <w:t xml:space="preserve">об устранении нарушений </w:t>
      </w:r>
      <w:r>
        <w:rPr>
          <w:sz w:val="28"/>
          <w:szCs w:val="28"/>
        </w:rPr>
        <w:t>жилищного законодательства в части переселения</w:t>
      </w:r>
      <w:r w:rsidR="00A13740" w:rsidRPr="002124C2">
        <w:rPr>
          <w:sz w:val="28"/>
          <w:szCs w:val="28"/>
        </w:rPr>
        <w:t xml:space="preserve"> граждан из аварийного жилья при реализации национального проекта «Жильё и городская среда»</w:t>
      </w:r>
      <w:r w:rsidR="00D2488E">
        <w:rPr>
          <w:sz w:val="28"/>
          <w:szCs w:val="28"/>
        </w:rPr>
        <w:t>;</w:t>
      </w:r>
      <w:r w:rsidR="00A13740" w:rsidRPr="002124C2">
        <w:rPr>
          <w:sz w:val="28"/>
          <w:szCs w:val="28"/>
        </w:rPr>
        <w:t xml:space="preserve"> </w:t>
      </w:r>
    </w:p>
    <w:p w:rsidR="00D2488E" w:rsidRDefault="00D2488E" w:rsidP="00A1374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13740" w:rsidRPr="002124C2">
        <w:rPr>
          <w:sz w:val="28"/>
          <w:szCs w:val="28"/>
        </w:rPr>
        <w:t xml:space="preserve">об устранении нарушений </w:t>
      </w:r>
      <w:r w:rsidR="008D2845">
        <w:rPr>
          <w:sz w:val="28"/>
          <w:szCs w:val="28"/>
        </w:rPr>
        <w:t xml:space="preserve">законодательства </w:t>
      </w:r>
      <w:r w:rsidR="00A13740" w:rsidRPr="002124C2">
        <w:rPr>
          <w:sz w:val="28"/>
          <w:szCs w:val="28"/>
        </w:rPr>
        <w:t>при реализации национального проекта «Экология» в рамках выполнения муниципальных контрактов на выполнение СМР по объектам капитального строительства объектов «Проектирование и реконструкция канализационных очистных сооружений городского округа Кинель», «Проектирование и реконструкция канализационных очистных сооружений городского округа Кинель»</w:t>
      </w:r>
      <w:r>
        <w:rPr>
          <w:sz w:val="28"/>
          <w:szCs w:val="28"/>
        </w:rPr>
        <w:t xml:space="preserve">. </w:t>
      </w:r>
    </w:p>
    <w:p w:rsidR="00A13740" w:rsidRPr="002124C2" w:rsidRDefault="00D2488E" w:rsidP="00A13740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Акты прокурорского</w:t>
      </w:r>
      <w:r w:rsidR="008D2845">
        <w:rPr>
          <w:sz w:val="28"/>
          <w:szCs w:val="28"/>
        </w:rPr>
        <w:t xml:space="preserve"> </w:t>
      </w:r>
      <w:r>
        <w:rPr>
          <w:sz w:val="28"/>
          <w:szCs w:val="28"/>
        </w:rPr>
        <w:t>реагирования рассмотрены, нарушения устранены.</w:t>
      </w:r>
    </w:p>
    <w:p w:rsidR="005C4E2F" w:rsidRDefault="00D01726" w:rsidP="00D01726">
      <w:pPr>
        <w:ind w:firstLine="709"/>
        <w:jc w:val="both"/>
        <w:rPr>
          <w:sz w:val="27"/>
          <w:szCs w:val="27"/>
        </w:rPr>
      </w:pPr>
      <w:r w:rsidRPr="009A75D3">
        <w:rPr>
          <w:b/>
          <w:sz w:val="27"/>
          <w:szCs w:val="27"/>
        </w:rPr>
        <w:lastRenderedPageBreak/>
        <w:t>Решили:</w:t>
      </w:r>
      <w:r>
        <w:rPr>
          <w:sz w:val="27"/>
          <w:szCs w:val="27"/>
        </w:rPr>
        <w:t xml:space="preserve"> </w:t>
      </w:r>
    </w:p>
    <w:p w:rsidR="005C4E2F" w:rsidRDefault="005C4E2F" w:rsidP="00D0172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1.Д</w:t>
      </w:r>
      <w:r w:rsidR="00BF7E6D">
        <w:rPr>
          <w:sz w:val="27"/>
          <w:szCs w:val="27"/>
        </w:rPr>
        <w:t>анный доклад</w:t>
      </w:r>
      <w:r w:rsidR="00D01726">
        <w:rPr>
          <w:sz w:val="27"/>
          <w:szCs w:val="27"/>
        </w:rPr>
        <w:t xml:space="preserve"> принять</w:t>
      </w:r>
      <w:r w:rsidR="00BF7E6D">
        <w:rPr>
          <w:sz w:val="27"/>
          <w:szCs w:val="27"/>
        </w:rPr>
        <w:t xml:space="preserve"> к сведению</w:t>
      </w:r>
      <w:r w:rsidR="00D01726">
        <w:rPr>
          <w:sz w:val="27"/>
          <w:szCs w:val="27"/>
        </w:rPr>
        <w:t>.</w:t>
      </w:r>
    </w:p>
    <w:p w:rsidR="00D01726" w:rsidRDefault="005C4E2F" w:rsidP="00D0172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2.</w:t>
      </w:r>
      <w:r w:rsidR="00BF7E6D">
        <w:rPr>
          <w:sz w:val="27"/>
          <w:szCs w:val="27"/>
        </w:rPr>
        <w:t>Руководителю</w:t>
      </w:r>
      <w:r>
        <w:rPr>
          <w:sz w:val="27"/>
          <w:szCs w:val="27"/>
        </w:rPr>
        <w:t xml:space="preserve"> управления </w:t>
      </w:r>
      <w:r w:rsidR="00BF7E6D">
        <w:rPr>
          <w:sz w:val="28"/>
          <w:szCs w:val="28"/>
        </w:rPr>
        <w:t>архитек</w:t>
      </w:r>
      <w:r w:rsidR="00BF7E6D">
        <w:rPr>
          <w:sz w:val="28"/>
          <w:szCs w:val="28"/>
        </w:rPr>
        <w:t>туры и градостроительства Федюкину С.Г. и руководителю комитету по управлению муниципальным имуществом Фокину В.Н. принять меры к недопущению выявленных нарушений законодательства в дальнейшей работе при реализации национальных проектов на территории городского округа Кинель. Срок: постоянно.</w:t>
      </w:r>
    </w:p>
    <w:p w:rsidR="00D01726" w:rsidRDefault="00D01726" w:rsidP="00D01726">
      <w:pPr>
        <w:ind w:firstLine="709"/>
        <w:jc w:val="both"/>
        <w:rPr>
          <w:sz w:val="27"/>
          <w:szCs w:val="27"/>
        </w:rPr>
      </w:pPr>
      <w:r w:rsidRPr="009A75D3">
        <w:rPr>
          <w:b/>
          <w:sz w:val="27"/>
          <w:szCs w:val="27"/>
        </w:rPr>
        <w:t>Голосовали:</w:t>
      </w:r>
      <w:r>
        <w:rPr>
          <w:sz w:val="27"/>
          <w:szCs w:val="27"/>
        </w:rPr>
        <w:t xml:space="preserve"> единогласно.</w:t>
      </w:r>
      <w:r w:rsidRPr="00217A2C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Замечаний и предложений не поступило. </w:t>
      </w:r>
    </w:p>
    <w:p w:rsidR="00D01726" w:rsidRDefault="00D01726" w:rsidP="00D01726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Протокол заседания комиссии направить членам комиссии для сведения.</w:t>
      </w:r>
    </w:p>
    <w:p w:rsidR="00D01726" w:rsidRDefault="00D01726" w:rsidP="00D01726">
      <w:pPr>
        <w:ind w:firstLine="709"/>
        <w:jc w:val="both"/>
        <w:rPr>
          <w:sz w:val="27"/>
          <w:szCs w:val="27"/>
        </w:rPr>
      </w:pPr>
    </w:p>
    <w:p w:rsidR="00D01726" w:rsidRDefault="00D01726" w:rsidP="00D01726">
      <w:pPr>
        <w:jc w:val="both"/>
        <w:rPr>
          <w:sz w:val="27"/>
          <w:szCs w:val="27"/>
        </w:rPr>
      </w:pPr>
    </w:p>
    <w:p w:rsidR="00D01726" w:rsidRDefault="00D01726" w:rsidP="00D0172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Глава городского округа                                                                 </w:t>
      </w:r>
      <w:r w:rsidR="005C4E2F">
        <w:rPr>
          <w:sz w:val="27"/>
          <w:szCs w:val="27"/>
        </w:rPr>
        <w:t xml:space="preserve"> </w:t>
      </w:r>
      <w:r>
        <w:rPr>
          <w:sz w:val="27"/>
          <w:szCs w:val="27"/>
        </w:rPr>
        <w:t>А.А. Прокудин</w:t>
      </w:r>
    </w:p>
    <w:p w:rsidR="00D01726" w:rsidRDefault="00D01726" w:rsidP="00D01726">
      <w:pPr>
        <w:jc w:val="both"/>
        <w:rPr>
          <w:sz w:val="27"/>
          <w:szCs w:val="27"/>
        </w:rPr>
      </w:pPr>
    </w:p>
    <w:p w:rsidR="00D01726" w:rsidRDefault="00D01726" w:rsidP="00D01726">
      <w:pPr>
        <w:jc w:val="both"/>
        <w:rPr>
          <w:sz w:val="27"/>
          <w:szCs w:val="27"/>
        </w:rPr>
      </w:pPr>
    </w:p>
    <w:p w:rsidR="00D01726" w:rsidRDefault="00D01726" w:rsidP="00D01726">
      <w:pPr>
        <w:jc w:val="both"/>
        <w:rPr>
          <w:sz w:val="27"/>
          <w:szCs w:val="27"/>
        </w:rPr>
      </w:pPr>
    </w:p>
    <w:p w:rsidR="00D01726" w:rsidRDefault="00D01726" w:rsidP="00D01726">
      <w:pPr>
        <w:jc w:val="both"/>
        <w:rPr>
          <w:sz w:val="27"/>
          <w:szCs w:val="27"/>
        </w:rPr>
      </w:pPr>
      <w:r>
        <w:rPr>
          <w:sz w:val="27"/>
          <w:szCs w:val="27"/>
        </w:rPr>
        <w:t>Секретарь комиссии                                                                               О.Г. Ефимова</w:t>
      </w:r>
    </w:p>
    <w:p w:rsidR="00D01726" w:rsidRDefault="00D01726" w:rsidP="00D01726"/>
    <w:p w:rsidR="00D01726" w:rsidRDefault="00D01726" w:rsidP="00D01726"/>
    <w:sectPr w:rsidR="00D01726" w:rsidSect="005C4E2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F47" w:rsidRDefault="00C15F47" w:rsidP="005C4E2F">
      <w:r>
        <w:separator/>
      </w:r>
    </w:p>
  </w:endnote>
  <w:endnote w:type="continuationSeparator" w:id="0">
    <w:p w:rsidR="00C15F47" w:rsidRDefault="00C15F47" w:rsidP="005C4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F47" w:rsidRDefault="00C15F47" w:rsidP="005C4E2F">
      <w:r>
        <w:separator/>
      </w:r>
    </w:p>
  </w:footnote>
  <w:footnote w:type="continuationSeparator" w:id="0">
    <w:p w:rsidR="00C15F47" w:rsidRDefault="00C15F47" w:rsidP="005C4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2848567"/>
      <w:docPartObj>
        <w:docPartGallery w:val="Page Numbers (Top of Page)"/>
        <w:docPartUnique/>
      </w:docPartObj>
    </w:sdtPr>
    <w:sdtContent>
      <w:p w:rsidR="005C4E2F" w:rsidRDefault="005C4E2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E6D">
          <w:rPr>
            <w:noProof/>
          </w:rPr>
          <w:t>4</w:t>
        </w:r>
        <w:r>
          <w:fldChar w:fldCharType="end"/>
        </w:r>
      </w:p>
    </w:sdtContent>
  </w:sdt>
  <w:p w:rsidR="005C4E2F" w:rsidRDefault="005C4E2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2D5"/>
    <w:rsid w:val="00101010"/>
    <w:rsid w:val="00276B92"/>
    <w:rsid w:val="00280D00"/>
    <w:rsid w:val="00286FCC"/>
    <w:rsid w:val="002E4B5F"/>
    <w:rsid w:val="0050314E"/>
    <w:rsid w:val="005B5A1C"/>
    <w:rsid w:val="005C4E2F"/>
    <w:rsid w:val="007377D8"/>
    <w:rsid w:val="008D2845"/>
    <w:rsid w:val="008E4BEE"/>
    <w:rsid w:val="00986999"/>
    <w:rsid w:val="00A13740"/>
    <w:rsid w:val="00A942D5"/>
    <w:rsid w:val="00AC5990"/>
    <w:rsid w:val="00BA0FB0"/>
    <w:rsid w:val="00BF7E6D"/>
    <w:rsid w:val="00C15F47"/>
    <w:rsid w:val="00D01726"/>
    <w:rsid w:val="00D2488E"/>
    <w:rsid w:val="00D40D91"/>
    <w:rsid w:val="00D87928"/>
    <w:rsid w:val="00DE0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7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4E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4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4E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4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7E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7E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7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72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C4E2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C4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C4E2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C4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F7E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7E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865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Subotina</dc:creator>
  <cp:keywords/>
  <dc:description/>
  <cp:lastModifiedBy>Subotina</cp:lastModifiedBy>
  <cp:revision>6</cp:revision>
  <cp:lastPrinted>2024-05-06T09:32:00Z</cp:lastPrinted>
  <dcterms:created xsi:type="dcterms:W3CDTF">2024-04-27T09:36:00Z</dcterms:created>
  <dcterms:modified xsi:type="dcterms:W3CDTF">2024-05-06T09:37:00Z</dcterms:modified>
</cp:coreProperties>
</file>